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5772" w14:textId="4E9DD022" w:rsidR="00ED67A7" w:rsidRDefault="00DA3210">
      <w:pPr>
        <w:rPr>
          <w:sz w:val="32"/>
          <w:szCs w:val="32"/>
        </w:rPr>
      </w:pPr>
      <w:r>
        <w:rPr>
          <w:sz w:val="32"/>
          <w:szCs w:val="32"/>
        </w:rPr>
        <w:t>JOB DESCRIPTION – FALLS COUNTY DEPUTY TREASURER</w:t>
      </w:r>
    </w:p>
    <w:p w14:paraId="17469839" w14:textId="0A4A7D74" w:rsidR="00DA3210" w:rsidRDefault="00DA3210">
      <w:pPr>
        <w:rPr>
          <w:sz w:val="32"/>
          <w:szCs w:val="32"/>
        </w:rPr>
      </w:pPr>
    </w:p>
    <w:p w14:paraId="66BB8E33" w14:textId="159BEA90" w:rsidR="00DA3210" w:rsidRDefault="003207CB" w:rsidP="00DA321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GENERAL DESCRIPTION</w:t>
      </w:r>
    </w:p>
    <w:p w14:paraId="3FDF0C0E" w14:textId="5D06C303" w:rsidR="00DA3210" w:rsidRDefault="00283F15" w:rsidP="00DA32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Deputy Treasurer</w:t>
      </w:r>
      <w:r w:rsidR="00DA3210">
        <w:rPr>
          <w:sz w:val="24"/>
          <w:szCs w:val="24"/>
        </w:rPr>
        <w:t xml:space="preserve"> performs a variety of clerical, </w:t>
      </w:r>
      <w:r w:rsidR="00935AB8">
        <w:rPr>
          <w:sz w:val="24"/>
          <w:szCs w:val="24"/>
        </w:rPr>
        <w:t xml:space="preserve">accounting, </w:t>
      </w:r>
      <w:r w:rsidR="00DA3210">
        <w:rPr>
          <w:sz w:val="24"/>
          <w:szCs w:val="24"/>
        </w:rPr>
        <w:t xml:space="preserve">bookkeeping and related duties to provide support for the daily operations of the County Treasurer in accordance with departmental procedures and regulations as well as state laws and statutes.  </w:t>
      </w:r>
      <w:r w:rsidR="00616237">
        <w:rPr>
          <w:sz w:val="24"/>
          <w:szCs w:val="24"/>
        </w:rPr>
        <w:t xml:space="preserve">Multi-tasking with frequent interruptions is necessary.  </w:t>
      </w:r>
      <w:r>
        <w:rPr>
          <w:sz w:val="24"/>
          <w:szCs w:val="24"/>
        </w:rPr>
        <w:t xml:space="preserve">The Deputy Treasurer serves In the Treasurer’s capacity when he/she is absent from the Treasury.  </w:t>
      </w:r>
      <w:r w:rsidR="00DA3210">
        <w:rPr>
          <w:sz w:val="24"/>
          <w:szCs w:val="24"/>
        </w:rPr>
        <w:t xml:space="preserve">This is a </w:t>
      </w:r>
      <w:proofErr w:type="gramStart"/>
      <w:r w:rsidR="00DA3210">
        <w:rPr>
          <w:sz w:val="24"/>
          <w:szCs w:val="24"/>
        </w:rPr>
        <w:t>full time</w:t>
      </w:r>
      <w:proofErr w:type="gramEnd"/>
      <w:r w:rsidR="00DA3210">
        <w:rPr>
          <w:sz w:val="24"/>
          <w:szCs w:val="24"/>
        </w:rPr>
        <w:t>, regular</w:t>
      </w:r>
      <w:r w:rsidR="003207CB">
        <w:rPr>
          <w:sz w:val="24"/>
          <w:szCs w:val="24"/>
        </w:rPr>
        <w:t>, non-exempt</w:t>
      </w:r>
      <w:r w:rsidR="00DA3210">
        <w:rPr>
          <w:sz w:val="24"/>
          <w:szCs w:val="24"/>
        </w:rPr>
        <w:t xml:space="preserve"> position.</w:t>
      </w:r>
    </w:p>
    <w:p w14:paraId="1A5F7CE2" w14:textId="5C46A166" w:rsidR="00283F15" w:rsidRDefault="00283F15" w:rsidP="00DA3210">
      <w:pPr>
        <w:pStyle w:val="NoSpacing"/>
        <w:rPr>
          <w:sz w:val="24"/>
          <w:szCs w:val="24"/>
        </w:rPr>
      </w:pPr>
    </w:p>
    <w:p w14:paraId="1CAAA1D8" w14:textId="1540E67E" w:rsidR="00283F15" w:rsidRDefault="00283F15" w:rsidP="00DA321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DUTIES AND RESPONSIBILITIES</w:t>
      </w:r>
    </w:p>
    <w:p w14:paraId="75D721BF" w14:textId="07811586" w:rsidR="00283F15" w:rsidRDefault="00187B59" w:rsidP="00DA32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Possess a knowledge of basic bookkeeping fundamentals.  </w:t>
      </w:r>
      <w:r w:rsidR="00935AB8">
        <w:rPr>
          <w:sz w:val="24"/>
          <w:szCs w:val="24"/>
        </w:rPr>
        <w:t xml:space="preserve">Access </w:t>
      </w:r>
      <w:r w:rsidR="00BA4422">
        <w:rPr>
          <w:sz w:val="24"/>
          <w:szCs w:val="24"/>
        </w:rPr>
        <w:t xml:space="preserve">bank accounts </w:t>
      </w:r>
      <w:r w:rsidR="00935AB8">
        <w:rPr>
          <w:sz w:val="24"/>
          <w:szCs w:val="24"/>
        </w:rPr>
        <w:t xml:space="preserve">online </w:t>
      </w:r>
      <w:r w:rsidR="00BA4422">
        <w:rPr>
          <w:sz w:val="24"/>
          <w:szCs w:val="24"/>
        </w:rPr>
        <w:t xml:space="preserve">daily </w:t>
      </w:r>
      <w:r w:rsidR="00935AB8">
        <w:rPr>
          <w:sz w:val="24"/>
          <w:szCs w:val="24"/>
        </w:rPr>
        <w:t xml:space="preserve">and </w:t>
      </w:r>
      <w:r w:rsidR="00BA4422">
        <w:rPr>
          <w:sz w:val="24"/>
          <w:szCs w:val="24"/>
        </w:rPr>
        <w:t>determine legitimacy of debit and credit activity.</w:t>
      </w:r>
      <w:r w:rsidR="00935AB8">
        <w:rPr>
          <w:sz w:val="24"/>
          <w:szCs w:val="24"/>
        </w:rPr>
        <w:t xml:space="preserve">  Print </w:t>
      </w:r>
      <w:r w:rsidR="00F967C6">
        <w:rPr>
          <w:sz w:val="24"/>
          <w:szCs w:val="24"/>
        </w:rPr>
        <w:t xml:space="preserve">reports </w:t>
      </w:r>
      <w:r w:rsidR="00BA2868">
        <w:rPr>
          <w:sz w:val="24"/>
          <w:szCs w:val="24"/>
        </w:rPr>
        <w:t xml:space="preserve">showing activity </w:t>
      </w:r>
      <w:r w:rsidR="00935AB8">
        <w:rPr>
          <w:sz w:val="24"/>
          <w:szCs w:val="24"/>
        </w:rPr>
        <w:t>that has not been posted in general ledger records.</w:t>
      </w:r>
      <w:r w:rsidR="00BA2868">
        <w:rPr>
          <w:sz w:val="24"/>
          <w:szCs w:val="24"/>
        </w:rPr>
        <w:t xml:space="preserve">  Match activity to reports from credit card and </w:t>
      </w:r>
      <w:proofErr w:type="spellStart"/>
      <w:r w:rsidR="00BA2868">
        <w:rPr>
          <w:sz w:val="24"/>
          <w:szCs w:val="24"/>
        </w:rPr>
        <w:t>efile</w:t>
      </w:r>
      <w:proofErr w:type="spellEnd"/>
      <w:r w:rsidR="00BA2868">
        <w:rPr>
          <w:sz w:val="24"/>
          <w:szCs w:val="24"/>
        </w:rPr>
        <w:t xml:space="preserve"> agencies</w:t>
      </w:r>
      <w:r w:rsidR="00401550">
        <w:rPr>
          <w:sz w:val="24"/>
          <w:szCs w:val="24"/>
        </w:rPr>
        <w:t xml:space="preserve"> accessed online</w:t>
      </w:r>
      <w:r w:rsidR="00BA2868">
        <w:rPr>
          <w:sz w:val="24"/>
          <w:szCs w:val="24"/>
        </w:rPr>
        <w:t xml:space="preserve">.  </w:t>
      </w:r>
      <w:r w:rsidR="005F2382">
        <w:rPr>
          <w:sz w:val="24"/>
          <w:szCs w:val="24"/>
        </w:rPr>
        <w:t>Code and p</w:t>
      </w:r>
      <w:r w:rsidR="00BA2868">
        <w:rPr>
          <w:sz w:val="24"/>
          <w:szCs w:val="24"/>
        </w:rPr>
        <w:t xml:space="preserve">ost these receipts to general ledger </w:t>
      </w:r>
      <w:r w:rsidR="00295A8B">
        <w:rPr>
          <w:sz w:val="24"/>
          <w:szCs w:val="24"/>
        </w:rPr>
        <w:t xml:space="preserve">(financial software) </w:t>
      </w:r>
      <w:r w:rsidR="00BA2868">
        <w:rPr>
          <w:sz w:val="24"/>
          <w:szCs w:val="24"/>
        </w:rPr>
        <w:t xml:space="preserve">after accepting reports </w:t>
      </w:r>
      <w:r w:rsidR="00401550">
        <w:rPr>
          <w:sz w:val="24"/>
          <w:szCs w:val="24"/>
        </w:rPr>
        <w:t xml:space="preserve">with necessary documentation </w:t>
      </w:r>
      <w:r w:rsidR="00BA2868">
        <w:rPr>
          <w:sz w:val="24"/>
          <w:szCs w:val="24"/>
        </w:rPr>
        <w:t>from collection departments in the county.  Receiv</w:t>
      </w:r>
      <w:r w:rsidR="00401550">
        <w:rPr>
          <w:sz w:val="24"/>
          <w:szCs w:val="24"/>
        </w:rPr>
        <w:t>e</w:t>
      </w:r>
      <w:r w:rsidR="00BA2868">
        <w:rPr>
          <w:sz w:val="24"/>
          <w:szCs w:val="24"/>
        </w:rPr>
        <w:t xml:space="preserve"> money from county offices and issu</w:t>
      </w:r>
      <w:r w:rsidR="00401550">
        <w:rPr>
          <w:sz w:val="24"/>
          <w:szCs w:val="24"/>
        </w:rPr>
        <w:t>e</w:t>
      </w:r>
      <w:r w:rsidR="00BA2868">
        <w:rPr>
          <w:sz w:val="24"/>
          <w:szCs w:val="24"/>
        </w:rPr>
        <w:t xml:space="preserve"> receipts, post to general ledger</w:t>
      </w:r>
      <w:r w:rsidR="00401550">
        <w:rPr>
          <w:sz w:val="24"/>
          <w:szCs w:val="24"/>
        </w:rPr>
        <w:t>, and depos</w:t>
      </w:r>
      <w:r w:rsidR="00295A8B">
        <w:rPr>
          <w:sz w:val="24"/>
          <w:szCs w:val="24"/>
        </w:rPr>
        <w:t>it</w:t>
      </w:r>
      <w:r w:rsidR="00401550">
        <w:rPr>
          <w:sz w:val="24"/>
          <w:szCs w:val="24"/>
        </w:rPr>
        <w:t xml:space="preserve"> in the county depository (bank).  </w:t>
      </w:r>
      <w:r w:rsidR="00616237">
        <w:rPr>
          <w:sz w:val="24"/>
          <w:szCs w:val="24"/>
        </w:rPr>
        <w:t xml:space="preserve">Transfer funds electronically, </w:t>
      </w:r>
      <w:r w:rsidR="004F4F7D">
        <w:rPr>
          <w:sz w:val="24"/>
          <w:szCs w:val="24"/>
        </w:rPr>
        <w:t xml:space="preserve">initiate, </w:t>
      </w:r>
      <w:r w:rsidR="00616237">
        <w:rPr>
          <w:sz w:val="24"/>
          <w:szCs w:val="24"/>
        </w:rPr>
        <w:t xml:space="preserve">verify and approve ACH transactions and initiate and approve wire transfers as needed.  </w:t>
      </w:r>
      <w:r w:rsidR="001D00CA">
        <w:rPr>
          <w:sz w:val="24"/>
          <w:szCs w:val="24"/>
        </w:rPr>
        <w:t>Post interest and r</w:t>
      </w:r>
      <w:r w:rsidR="00401550">
        <w:rPr>
          <w:sz w:val="24"/>
          <w:szCs w:val="24"/>
        </w:rPr>
        <w:t xml:space="preserve">econcile bank statements to general ledger records </w:t>
      </w:r>
      <w:proofErr w:type="gramStart"/>
      <w:r w:rsidR="00401550">
        <w:rPr>
          <w:sz w:val="24"/>
          <w:szCs w:val="24"/>
        </w:rPr>
        <w:t>on a monthly basis</w:t>
      </w:r>
      <w:proofErr w:type="gramEnd"/>
      <w:r w:rsidR="00401550">
        <w:rPr>
          <w:sz w:val="24"/>
          <w:szCs w:val="24"/>
        </w:rPr>
        <w:t xml:space="preserve"> for 15 plus accounts</w:t>
      </w:r>
      <w:r w:rsidR="001D00CA">
        <w:rPr>
          <w:sz w:val="24"/>
          <w:szCs w:val="24"/>
        </w:rPr>
        <w:t xml:space="preserve"> in the Treasurer’s custody</w:t>
      </w:r>
      <w:r w:rsidR="00401550">
        <w:rPr>
          <w:sz w:val="24"/>
          <w:szCs w:val="24"/>
        </w:rPr>
        <w:t>.</w:t>
      </w:r>
      <w:r w:rsidR="001D00CA">
        <w:rPr>
          <w:sz w:val="24"/>
          <w:szCs w:val="24"/>
        </w:rPr>
        <w:t xml:space="preserve">  Compose and enter journal entries as necessary to maintain a balanced </w:t>
      </w:r>
      <w:r w:rsidR="00014F6D">
        <w:rPr>
          <w:sz w:val="24"/>
          <w:szCs w:val="24"/>
        </w:rPr>
        <w:t xml:space="preserve">financial </w:t>
      </w:r>
      <w:r w:rsidR="001D00CA">
        <w:rPr>
          <w:sz w:val="24"/>
          <w:szCs w:val="24"/>
        </w:rPr>
        <w:t>system.</w:t>
      </w:r>
      <w:r w:rsidR="00401550">
        <w:rPr>
          <w:sz w:val="24"/>
          <w:szCs w:val="24"/>
        </w:rPr>
        <w:t xml:space="preserve">  </w:t>
      </w:r>
    </w:p>
    <w:p w14:paraId="35B09430" w14:textId="5231CD2E" w:rsidR="004F4F7D" w:rsidRDefault="004F4F7D" w:rsidP="00DA3210">
      <w:pPr>
        <w:pStyle w:val="NoSpacing"/>
        <w:rPr>
          <w:sz w:val="24"/>
          <w:szCs w:val="24"/>
        </w:rPr>
      </w:pPr>
    </w:p>
    <w:p w14:paraId="5B992C16" w14:textId="18B49EF4" w:rsidR="004F4F7D" w:rsidRDefault="004F4F7D" w:rsidP="00DA32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Record monthly activity reports for </w:t>
      </w:r>
      <w:r w:rsidR="00B7302B">
        <w:rPr>
          <w:sz w:val="24"/>
          <w:szCs w:val="24"/>
        </w:rPr>
        <w:t xml:space="preserve">collection offices.  Compile data </w:t>
      </w:r>
      <w:r w:rsidR="001D00CA">
        <w:rPr>
          <w:sz w:val="24"/>
          <w:szCs w:val="24"/>
        </w:rPr>
        <w:t xml:space="preserve">and submit quarterly state fee reports, verifying against the general ledger.  Prepare </w:t>
      </w:r>
      <w:r w:rsidR="000B0AFF">
        <w:rPr>
          <w:sz w:val="24"/>
          <w:szCs w:val="24"/>
        </w:rPr>
        <w:t xml:space="preserve">financial </w:t>
      </w:r>
      <w:r w:rsidR="001D00CA">
        <w:rPr>
          <w:sz w:val="24"/>
          <w:szCs w:val="24"/>
        </w:rPr>
        <w:t xml:space="preserve">reports for Commissioners Court. </w:t>
      </w:r>
      <w:r w:rsidR="001553DF">
        <w:rPr>
          <w:sz w:val="24"/>
          <w:szCs w:val="24"/>
        </w:rPr>
        <w:t xml:space="preserve"> Review accounts payable and process and distribute voucher checks.  Process and distribute payroll checks/pay stubs.  </w:t>
      </w:r>
      <w:r w:rsidR="00546548">
        <w:rPr>
          <w:sz w:val="24"/>
          <w:szCs w:val="24"/>
        </w:rPr>
        <w:t xml:space="preserve">Compile data and file </w:t>
      </w:r>
      <w:r w:rsidR="00662E33">
        <w:rPr>
          <w:sz w:val="24"/>
          <w:szCs w:val="24"/>
        </w:rPr>
        <w:t>necessary reports for payroll taxes</w:t>
      </w:r>
      <w:r w:rsidR="000B0AFF">
        <w:rPr>
          <w:sz w:val="24"/>
          <w:szCs w:val="24"/>
        </w:rPr>
        <w:t>, including 941</w:t>
      </w:r>
      <w:r w:rsidR="00662E33">
        <w:rPr>
          <w:sz w:val="24"/>
          <w:szCs w:val="24"/>
        </w:rPr>
        <w:t xml:space="preserve">.  </w:t>
      </w:r>
      <w:r w:rsidR="00FE5023">
        <w:rPr>
          <w:sz w:val="24"/>
          <w:szCs w:val="24"/>
        </w:rPr>
        <w:t xml:space="preserve">Process, print and distribute checks for jury service.  </w:t>
      </w:r>
      <w:r w:rsidR="001D00CA">
        <w:rPr>
          <w:sz w:val="24"/>
          <w:szCs w:val="24"/>
        </w:rPr>
        <w:t xml:space="preserve"> </w:t>
      </w:r>
    </w:p>
    <w:p w14:paraId="319F4434" w14:textId="46084745" w:rsidR="004C79B0" w:rsidRDefault="004C79B0" w:rsidP="00DA3210">
      <w:pPr>
        <w:pStyle w:val="NoSpacing"/>
        <w:rPr>
          <w:sz w:val="24"/>
          <w:szCs w:val="24"/>
        </w:rPr>
      </w:pPr>
    </w:p>
    <w:p w14:paraId="46A30DBD" w14:textId="2AE49B39" w:rsidR="004C79B0" w:rsidRDefault="00A87546" w:rsidP="00DA32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Research investment options and market trends, while tracking current investments.  Process and </w:t>
      </w:r>
      <w:proofErr w:type="gramStart"/>
      <w:r>
        <w:rPr>
          <w:sz w:val="24"/>
          <w:szCs w:val="24"/>
        </w:rPr>
        <w:t>report</w:t>
      </w:r>
      <w:proofErr w:type="gramEnd"/>
      <w:r>
        <w:rPr>
          <w:sz w:val="24"/>
          <w:szCs w:val="24"/>
        </w:rPr>
        <w:t xml:space="preserve"> investment activity.  </w:t>
      </w:r>
      <w:r w:rsidR="00014F6D">
        <w:rPr>
          <w:sz w:val="24"/>
          <w:szCs w:val="24"/>
        </w:rPr>
        <w:t>Maintain property inventory for the county</w:t>
      </w:r>
      <w:r w:rsidR="005D1814">
        <w:rPr>
          <w:sz w:val="24"/>
          <w:szCs w:val="24"/>
        </w:rPr>
        <w:t>, working with each department to maintain accurate records</w:t>
      </w:r>
      <w:r w:rsidR="00014F6D">
        <w:rPr>
          <w:sz w:val="24"/>
          <w:szCs w:val="24"/>
        </w:rPr>
        <w:t xml:space="preserve">.  </w:t>
      </w:r>
    </w:p>
    <w:p w14:paraId="129F2998" w14:textId="7F0B5CFE" w:rsidR="00B7302B" w:rsidRDefault="00B7302B" w:rsidP="00DA3210">
      <w:pPr>
        <w:pStyle w:val="NoSpacing"/>
        <w:rPr>
          <w:sz w:val="24"/>
          <w:szCs w:val="24"/>
        </w:rPr>
      </w:pPr>
    </w:p>
    <w:p w14:paraId="2E8916DE" w14:textId="660C4089" w:rsidR="004C79B0" w:rsidRDefault="004C79B0" w:rsidP="00DA32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Establish and maintain effective working relationships with other county employees and officials, and the </w:t>
      </w:r>
      <w:proofErr w:type="gramStart"/>
      <w:r>
        <w:rPr>
          <w:sz w:val="24"/>
          <w:szCs w:val="24"/>
        </w:rPr>
        <w:t>general public</w:t>
      </w:r>
      <w:proofErr w:type="gramEnd"/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Possess a cooperative and positive attitude at all times</w:t>
      </w:r>
      <w:proofErr w:type="gramEnd"/>
      <w:r>
        <w:rPr>
          <w:sz w:val="24"/>
          <w:szCs w:val="24"/>
        </w:rPr>
        <w:t>.  Apply correct business English, spelling, punctuation</w:t>
      </w:r>
      <w:r w:rsidR="00E6085A">
        <w:rPr>
          <w:sz w:val="24"/>
          <w:szCs w:val="24"/>
        </w:rPr>
        <w:t>,</w:t>
      </w:r>
      <w:r>
        <w:rPr>
          <w:sz w:val="24"/>
          <w:szCs w:val="24"/>
        </w:rPr>
        <w:t xml:space="preserve"> and math.</w:t>
      </w:r>
      <w:r w:rsidR="00E6085A">
        <w:rPr>
          <w:sz w:val="24"/>
          <w:szCs w:val="24"/>
        </w:rPr>
        <w:t xml:space="preserve">  Run errands for the office, including, but not limited to, the bank, post office and other county offices.</w:t>
      </w:r>
      <w:r>
        <w:rPr>
          <w:sz w:val="24"/>
          <w:szCs w:val="24"/>
        </w:rPr>
        <w:t xml:space="preserve">  </w:t>
      </w:r>
      <w:r w:rsidR="00E6085A">
        <w:rPr>
          <w:sz w:val="24"/>
          <w:szCs w:val="24"/>
        </w:rPr>
        <w:t xml:space="preserve">Answer </w:t>
      </w:r>
      <w:proofErr w:type="gramStart"/>
      <w:r w:rsidR="00E6085A">
        <w:rPr>
          <w:sz w:val="24"/>
          <w:szCs w:val="24"/>
        </w:rPr>
        <w:t>telephones</w:t>
      </w:r>
      <w:proofErr w:type="gramEnd"/>
      <w:r w:rsidR="00E6085A">
        <w:rPr>
          <w:sz w:val="24"/>
          <w:szCs w:val="24"/>
        </w:rPr>
        <w:t xml:space="preserve">, direct </w:t>
      </w:r>
      <w:proofErr w:type="gramStart"/>
      <w:r w:rsidR="00E6085A">
        <w:rPr>
          <w:sz w:val="24"/>
          <w:szCs w:val="24"/>
        </w:rPr>
        <w:t>calls</w:t>
      </w:r>
      <w:proofErr w:type="gramEnd"/>
      <w:r w:rsidR="00E6085A">
        <w:rPr>
          <w:sz w:val="24"/>
          <w:szCs w:val="24"/>
        </w:rPr>
        <w:t xml:space="preserve">, take accurate messages and assist with information as needed.  </w:t>
      </w:r>
      <w:r w:rsidR="00187B59">
        <w:rPr>
          <w:sz w:val="24"/>
          <w:szCs w:val="24"/>
        </w:rPr>
        <w:t>Operate routin</w:t>
      </w:r>
      <w:r w:rsidR="004F4F7D">
        <w:rPr>
          <w:sz w:val="24"/>
          <w:szCs w:val="24"/>
        </w:rPr>
        <w:t>e</w:t>
      </w:r>
      <w:r w:rsidR="00187B59">
        <w:rPr>
          <w:sz w:val="24"/>
          <w:szCs w:val="24"/>
        </w:rPr>
        <w:t xml:space="preserve"> office equipment, such </w:t>
      </w:r>
      <w:proofErr w:type="gramStart"/>
      <w:r w:rsidR="00187B59">
        <w:rPr>
          <w:sz w:val="24"/>
          <w:szCs w:val="24"/>
        </w:rPr>
        <w:t>as,</w:t>
      </w:r>
      <w:proofErr w:type="gramEnd"/>
      <w:r w:rsidR="00187B59">
        <w:rPr>
          <w:sz w:val="24"/>
          <w:szCs w:val="24"/>
        </w:rPr>
        <w:t xml:space="preserve"> computers, phones, copiers, scanners, faxes, calculators, and postage machines.</w:t>
      </w:r>
      <w:r w:rsidR="00FE5023">
        <w:rPr>
          <w:sz w:val="24"/>
          <w:szCs w:val="24"/>
        </w:rPr>
        <w:t xml:space="preserve">  Complete other office operations, such as filing and maintaining records, ordering supplies as needed and processing all incoming and outgoing mail.</w:t>
      </w:r>
      <w:r w:rsidR="00187B59">
        <w:rPr>
          <w:sz w:val="24"/>
          <w:szCs w:val="24"/>
        </w:rPr>
        <w:t xml:space="preserve">  Maintain confidentiality in matters dealing with this office.  </w:t>
      </w:r>
      <w:r w:rsidR="00E6085A">
        <w:rPr>
          <w:sz w:val="24"/>
          <w:szCs w:val="24"/>
        </w:rPr>
        <w:t xml:space="preserve">  </w:t>
      </w:r>
    </w:p>
    <w:p w14:paraId="3E9EB836" w14:textId="6A0DBC6B" w:rsidR="00E958D9" w:rsidRDefault="00E958D9" w:rsidP="00DA3210">
      <w:pPr>
        <w:pStyle w:val="NoSpacing"/>
        <w:rPr>
          <w:sz w:val="24"/>
          <w:szCs w:val="24"/>
        </w:rPr>
      </w:pPr>
    </w:p>
    <w:p w14:paraId="2C0235AE" w14:textId="6BD221C2" w:rsidR="00E958D9" w:rsidRDefault="00E958D9" w:rsidP="00DA3210">
      <w:pPr>
        <w:pStyle w:val="NoSpacing"/>
        <w:rPr>
          <w:sz w:val="24"/>
          <w:szCs w:val="24"/>
        </w:rPr>
      </w:pPr>
    </w:p>
    <w:p w14:paraId="3682EDE9" w14:textId="57EDC1E9" w:rsidR="00E958D9" w:rsidRDefault="00E958D9" w:rsidP="00DA3210">
      <w:pPr>
        <w:pStyle w:val="NoSpacing"/>
        <w:rPr>
          <w:sz w:val="24"/>
          <w:szCs w:val="24"/>
        </w:rPr>
      </w:pPr>
    </w:p>
    <w:p w14:paraId="5734DF4F" w14:textId="74E3AEBF" w:rsidR="00E958D9" w:rsidRPr="00554FD7" w:rsidRDefault="00554FD7" w:rsidP="00DA321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REQUIREMENTS</w:t>
      </w:r>
    </w:p>
    <w:p w14:paraId="025C2468" w14:textId="6D4851B2" w:rsidR="00E958D9" w:rsidRDefault="004E7CBA" w:rsidP="00DA32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Must be physically able to lift </w:t>
      </w:r>
      <w:r w:rsidR="00943584">
        <w:rPr>
          <w:sz w:val="24"/>
          <w:szCs w:val="24"/>
        </w:rPr>
        <w:t>15</w:t>
      </w:r>
      <w:r>
        <w:rPr>
          <w:sz w:val="24"/>
          <w:szCs w:val="24"/>
        </w:rPr>
        <w:t xml:space="preserve"> pounds</w:t>
      </w:r>
      <w:r w:rsidR="00943584">
        <w:rPr>
          <w:sz w:val="24"/>
          <w:szCs w:val="24"/>
        </w:rPr>
        <w:t xml:space="preserve"> regularly and up to 50 pounds occasionally</w:t>
      </w:r>
      <w:r w:rsidR="007735F5">
        <w:rPr>
          <w:sz w:val="24"/>
          <w:szCs w:val="24"/>
        </w:rPr>
        <w:t>.  Frequent sitting, standing</w:t>
      </w:r>
      <w:r w:rsidR="007052DC">
        <w:rPr>
          <w:sz w:val="24"/>
          <w:szCs w:val="24"/>
        </w:rPr>
        <w:t>,</w:t>
      </w:r>
      <w:r w:rsidR="007735F5">
        <w:rPr>
          <w:sz w:val="24"/>
          <w:szCs w:val="24"/>
        </w:rPr>
        <w:t xml:space="preserve"> and walking, including stairs,</w:t>
      </w:r>
      <w:r w:rsidR="007052DC">
        <w:rPr>
          <w:sz w:val="24"/>
          <w:szCs w:val="24"/>
        </w:rPr>
        <w:t xml:space="preserve"> is required.</w:t>
      </w:r>
      <w:r w:rsidR="009435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43584">
        <w:rPr>
          <w:sz w:val="24"/>
          <w:szCs w:val="24"/>
        </w:rPr>
        <w:t>Must have minimal levels of eye, hand</w:t>
      </w:r>
      <w:r w:rsidR="007052DC">
        <w:rPr>
          <w:sz w:val="24"/>
          <w:szCs w:val="24"/>
        </w:rPr>
        <w:t>,</w:t>
      </w:r>
      <w:r w:rsidR="00943584">
        <w:rPr>
          <w:sz w:val="24"/>
          <w:szCs w:val="24"/>
        </w:rPr>
        <w:t xml:space="preserve"> and foot coordination.  Position requires the ability to see, hear and speak.  </w:t>
      </w:r>
      <w:r w:rsidR="006A224F">
        <w:rPr>
          <w:sz w:val="24"/>
          <w:szCs w:val="24"/>
        </w:rPr>
        <w:t xml:space="preserve">Working independently with good organizational skills is essential.  </w:t>
      </w:r>
      <w:r w:rsidR="00E958D9">
        <w:rPr>
          <w:sz w:val="24"/>
          <w:szCs w:val="24"/>
        </w:rPr>
        <w:t xml:space="preserve">Regular attendance is required:  must arrive at work on time, prepared to perform </w:t>
      </w:r>
      <w:r w:rsidR="000B0AFF">
        <w:rPr>
          <w:sz w:val="24"/>
          <w:szCs w:val="24"/>
        </w:rPr>
        <w:t>any</w:t>
      </w:r>
      <w:r w:rsidR="00A87546">
        <w:rPr>
          <w:sz w:val="24"/>
          <w:szCs w:val="24"/>
        </w:rPr>
        <w:t xml:space="preserve"> </w:t>
      </w:r>
      <w:r w:rsidR="00E958D9">
        <w:rPr>
          <w:sz w:val="24"/>
          <w:szCs w:val="24"/>
        </w:rPr>
        <w:t>assigned duties</w:t>
      </w:r>
      <w:r w:rsidR="00A87546">
        <w:rPr>
          <w:sz w:val="24"/>
          <w:szCs w:val="24"/>
        </w:rPr>
        <w:t xml:space="preserve">, </w:t>
      </w:r>
      <w:r w:rsidR="00E958D9">
        <w:rPr>
          <w:sz w:val="24"/>
          <w:szCs w:val="24"/>
        </w:rPr>
        <w:t xml:space="preserve">and work assigned schedule.  </w:t>
      </w:r>
      <w:proofErr w:type="gramStart"/>
      <w:r w:rsidR="002074B7">
        <w:rPr>
          <w:sz w:val="24"/>
          <w:szCs w:val="24"/>
        </w:rPr>
        <w:t>The majority of</w:t>
      </w:r>
      <w:proofErr w:type="gramEnd"/>
      <w:r w:rsidR="002074B7">
        <w:rPr>
          <w:sz w:val="24"/>
          <w:szCs w:val="24"/>
        </w:rPr>
        <w:t xml:space="preserve"> work assignments are in climate</w:t>
      </w:r>
      <w:r w:rsidR="00187B59">
        <w:rPr>
          <w:sz w:val="24"/>
          <w:szCs w:val="24"/>
        </w:rPr>
        <w:t>-</w:t>
      </w:r>
      <w:r w:rsidR="002074B7">
        <w:rPr>
          <w:sz w:val="24"/>
          <w:szCs w:val="24"/>
        </w:rPr>
        <w:t xml:space="preserve">controlled conditions and with a quiet noise level.  </w:t>
      </w:r>
      <w:r w:rsidR="007735F5">
        <w:rPr>
          <w:sz w:val="24"/>
          <w:szCs w:val="24"/>
        </w:rPr>
        <w:t xml:space="preserve">Business/business casual dress is required.  </w:t>
      </w:r>
      <w:proofErr w:type="gramStart"/>
      <w:r w:rsidR="002074B7">
        <w:rPr>
          <w:sz w:val="24"/>
          <w:szCs w:val="24"/>
        </w:rPr>
        <w:t>Employee</w:t>
      </w:r>
      <w:proofErr w:type="gramEnd"/>
      <w:r w:rsidR="002074B7">
        <w:rPr>
          <w:sz w:val="24"/>
          <w:szCs w:val="24"/>
        </w:rPr>
        <w:t xml:space="preserve"> must be bondable.  </w:t>
      </w:r>
      <w:r w:rsidR="00E958D9">
        <w:rPr>
          <w:sz w:val="24"/>
          <w:szCs w:val="24"/>
        </w:rPr>
        <w:t xml:space="preserve">Other related duties must be performed </w:t>
      </w:r>
      <w:r>
        <w:rPr>
          <w:sz w:val="24"/>
          <w:szCs w:val="24"/>
        </w:rPr>
        <w:t>as assigned.</w:t>
      </w:r>
    </w:p>
    <w:p w14:paraId="61432509" w14:textId="67F0B869" w:rsidR="002074B7" w:rsidRDefault="002074B7" w:rsidP="00DA3210">
      <w:pPr>
        <w:pStyle w:val="NoSpacing"/>
        <w:rPr>
          <w:sz w:val="24"/>
          <w:szCs w:val="24"/>
        </w:rPr>
      </w:pPr>
    </w:p>
    <w:p w14:paraId="18DF94CD" w14:textId="1A3A4E06" w:rsidR="002074B7" w:rsidRDefault="002074B7" w:rsidP="00DA32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proofErr w:type="gramStart"/>
      <w:r>
        <w:rPr>
          <w:sz w:val="24"/>
          <w:szCs w:val="24"/>
        </w:rPr>
        <w:t>For the purpose of</w:t>
      </w:r>
      <w:proofErr w:type="gramEnd"/>
      <w:r>
        <w:rPr>
          <w:sz w:val="24"/>
          <w:szCs w:val="24"/>
        </w:rPr>
        <w:t xml:space="preserve"> compliance with the Americans with Disabilities Act (ADA), this job description does not </w:t>
      </w:r>
      <w:proofErr w:type="gramStart"/>
      <w:r>
        <w:rPr>
          <w:sz w:val="24"/>
          <w:szCs w:val="24"/>
        </w:rPr>
        <w:t>take into account</w:t>
      </w:r>
      <w:proofErr w:type="gramEnd"/>
      <w:r>
        <w:rPr>
          <w:sz w:val="24"/>
          <w:szCs w:val="24"/>
        </w:rPr>
        <w:t xml:space="preserve"> potential reasonable </w:t>
      </w:r>
      <w:r w:rsidR="00EA5C2B">
        <w:rPr>
          <w:sz w:val="24"/>
          <w:szCs w:val="24"/>
        </w:rPr>
        <w:t>accommodations.</w:t>
      </w:r>
    </w:p>
    <w:p w14:paraId="49CFFB0B" w14:textId="2EBC10A9" w:rsidR="00EA5C2B" w:rsidRDefault="00EA5C2B" w:rsidP="00DA3210">
      <w:pPr>
        <w:pStyle w:val="NoSpacing"/>
      </w:pPr>
    </w:p>
    <w:p w14:paraId="7FD7DC7C" w14:textId="173290FD" w:rsidR="00554FD7" w:rsidRDefault="00554FD7" w:rsidP="00DA3210">
      <w:pPr>
        <w:pStyle w:val="NoSpacing"/>
      </w:pPr>
    </w:p>
    <w:p w14:paraId="09F0EAD8" w14:textId="7A6E0508" w:rsidR="00554FD7" w:rsidRDefault="00554FD7" w:rsidP="00DA3210">
      <w:pPr>
        <w:pStyle w:val="NoSpacing"/>
      </w:pPr>
    </w:p>
    <w:p w14:paraId="69C3F652" w14:textId="1DCD8FB8" w:rsidR="00554FD7" w:rsidRDefault="00554FD7" w:rsidP="00DA3210">
      <w:pPr>
        <w:pStyle w:val="NoSpacing"/>
      </w:pPr>
    </w:p>
    <w:p w14:paraId="720F36D8" w14:textId="6DAF84D2" w:rsidR="00554FD7" w:rsidRDefault="00D54E52" w:rsidP="00DA3210">
      <w:pPr>
        <w:pStyle w:val="NoSpacing"/>
      </w:pPr>
      <w:r>
        <w:t>Please submit completed General Application Form along with a current resume to:</w:t>
      </w:r>
    </w:p>
    <w:p w14:paraId="1E9A0877" w14:textId="77777777" w:rsidR="00D54E52" w:rsidRDefault="00D54E52" w:rsidP="00DA3210">
      <w:pPr>
        <w:pStyle w:val="NoSpacing"/>
      </w:pPr>
      <w:r>
        <w:t>Sheryl Pringle</w:t>
      </w:r>
    </w:p>
    <w:p w14:paraId="5ED1CB96" w14:textId="6CEEC21F" w:rsidR="00554FD7" w:rsidRPr="00D54E52" w:rsidRDefault="00554FD7" w:rsidP="00DA3210">
      <w:pPr>
        <w:pStyle w:val="NoSpacing"/>
      </w:pPr>
      <w:r w:rsidRPr="00554FD7">
        <w:rPr>
          <w:sz w:val="24"/>
          <w:szCs w:val="24"/>
        </w:rPr>
        <w:t>Falls County Treasurer</w:t>
      </w:r>
    </w:p>
    <w:p w14:paraId="04546080" w14:textId="77777777" w:rsidR="00D54E52" w:rsidRDefault="00D54E52" w:rsidP="00DA32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125 Bridge St, Room 204</w:t>
      </w:r>
    </w:p>
    <w:p w14:paraId="5472C927" w14:textId="77777777" w:rsidR="00D54E52" w:rsidRDefault="00D54E52" w:rsidP="00DA32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Marlin, TX  76661</w:t>
      </w:r>
    </w:p>
    <w:p w14:paraId="2AE9C033" w14:textId="77777777" w:rsidR="00D54E52" w:rsidRDefault="00D54E52" w:rsidP="00DA3210">
      <w:pPr>
        <w:pStyle w:val="NoSpacing"/>
        <w:rPr>
          <w:sz w:val="24"/>
          <w:szCs w:val="24"/>
        </w:rPr>
      </w:pPr>
    </w:p>
    <w:p w14:paraId="759CBF5B" w14:textId="31D3F1A3" w:rsidR="00554FD7" w:rsidRDefault="00D54E52" w:rsidP="00DA32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 to:</w:t>
      </w:r>
    </w:p>
    <w:p w14:paraId="095C0A4A" w14:textId="21862206" w:rsidR="00D54E52" w:rsidRDefault="00D54E52" w:rsidP="00DA32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Sheryl.pringle@co.falls.tx.us</w:t>
      </w:r>
    </w:p>
    <w:p w14:paraId="5D1A7725" w14:textId="77777777" w:rsidR="00D54E52" w:rsidRDefault="00D54E52" w:rsidP="00DA3210">
      <w:pPr>
        <w:pStyle w:val="NoSpacing"/>
        <w:rPr>
          <w:sz w:val="24"/>
          <w:szCs w:val="24"/>
        </w:rPr>
      </w:pPr>
    </w:p>
    <w:p w14:paraId="7E88C4D6" w14:textId="065C148D" w:rsidR="00D54E52" w:rsidRPr="00554FD7" w:rsidRDefault="00D54E52" w:rsidP="00DA32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If you have any questions, I can be reached </w:t>
      </w:r>
      <w:proofErr w:type="gramStart"/>
      <w:r>
        <w:rPr>
          <w:sz w:val="24"/>
          <w:szCs w:val="24"/>
        </w:rPr>
        <w:t>at</w:t>
      </w:r>
      <w:proofErr w:type="gramEnd"/>
      <w:r>
        <w:rPr>
          <w:sz w:val="24"/>
          <w:szCs w:val="24"/>
        </w:rPr>
        <w:t xml:space="preserve"> 254/883-1433.</w:t>
      </w:r>
    </w:p>
    <w:p w14:paraId="4EF42FA0" w14:textId="0555B795" w:rsidR="00DA3210" w:rsidRDefault="00DA3210">
      <w:pPr>
        <w:rPr>
          <w:b/>
          <w:bCs/>
          <w:sz w:val="24"/>
          <w:szCs w:val="24"/>
        </w:rPr>
      </w:pPr>
    </w:p>
    <w:p w14:paraId="4C5D478F" w14:textId="5A299189" w:rsidR="005C5023" w:rsidRPr="00DA3210" w:rsidRDefault="005C5023">
      <w:pPr>
        <w:rPr>
          <w:b/>
          <w:bCs/>
          <w:sz w:val="24"/>
          <w:szCs w:val="24"/>
        </w:rPr>
      </w:pPr>
    </w:p>
    <w:sectPr w:rsidR="005C5023" w:rsidRPr="00DA3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10"/>
    <w:rsid w:val="00014F6D"/>
    <w:rsid w:val="00053F52"/>
    <w:rsid w:val="0008504C"/>
    <w:rsid w:val="000B0AFF"/>
    <w:rsid w:val="000E01B7"/>
    <w:rsid w:val="001553DF"/>
    <w:rsid w:val="00187B59"/>
    <w:rsid w:val="001D00CA"/>
    <w:rsid w:val="002074B7"/>
    <w:rsid w:val="00237E5F"/>
    <w:rsid w:val="00283F15"/>
    <w:rsid w:val="00284757"/>
    <w:rsid w:val="00295A8B"/>
    <w:rsid w:val="002E3303"/>
    <w:rsid w:val="003207CB"/>
    <w:rsid w:val="00401550"/>
    <w:rsid w:val="00403E1B"/>
    <w:rsid w:val="00404A00"/>
    <w:rsid w:val="004C79B0"/>
    <w:rsid w:val="004E7CBA"/>
    <w:rsid w:val="004F4F7D"/>
    <w:rsid w:val="00536ED3"/>
    <w:rsid w:val="00546548"/>
    <w:rsid w:val="00554FD7"/>
    <w:rsid w:val="005C5023"/>
    <w:rsid w:val="005D1814"/>
    <w:rsid w:val="005F2382"/>
    <w:rsid w:val="00616237"/>
    <w:rsid w:val="00662E33"/>
    <w:rsid w:val="00682EF0"/>
    <w:rsid w:val="006A224F"/>
    <w:rsid w:val="007052DC"/>
    <w:rsid w:val="007735F5"/>
    <w:rsid w:val="007E1478"/>
    <w:rsid w:val="00935AB8"/>
    <w:rsid w:val="00943584"/>
    <w:rsid w:val="00A144D8"/>
    <w:rsid w:val="00A87546"/>
    <w:rsid w:val="00AC3B62"/>
    <w:rsid w:val="00AC52A0"/>
    <w:rsid w:val="00B33786"/>
    <w:rsid w:val="00B3500B"/>
    <w:rsid w:val="00B7302B"/>
    <w:rsid w:val="00BA2868"/>
    <w:rsid w:val="00BA4422"/>
    <w:rsid w:val="00D54E52"/>
    <w:rsid w:val="00DA3210"/>
    <w:rsid w:val="00E6085A"/>
    <w:rsid w:val="00E958D9"/>
    <w:rsid w:val="00EA5C2B"/>
    <w:rsid w:val="00ED67A7"/>
    <w:rsid w:val="00F569CA"/>
    <w:rsid w:val="00F967C6"/>
    <w:rsid w:val="00F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0534"/>
  <w15:chartTrackingRefBased/>
  <w15:docId w15:val="{2FEBFFDE-536D-4F07-846B-6EE08092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2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Pringle</dc:creator>
  <cp:keywords/>
  <dc:description/>
  <cp:lastModifiedBy>Sheryl Pringle</cp:lastModifiedBy>
  <cp:revision>3</cp:revision>
  <cp:lastPrinted>2025-11-06T16:13:00Z</cp:lastPrinted>
  <dcterms:created xsi:type="dcterms:W3CDTF">2025-11-06T16:07:00Z</dcterms:created>
  <dcterms:modified xsi:type="dcterms:W3CDTF">2025-11-06T22:11:00Z</dcterms:modified>
</cp:coreProperties>
</file>